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10D" w:rsidRPr="0046110D" w:rsidRDefault="0046110D" w:rsidP="004611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110D">
        <w:rPr>
          <w:rFonts w:ascii="Times New Roman" w:hAnsi="Times New Roman" w:cs="Times New Roman"/>
          <w:b/>
          <w:sz w:val="32"/>
          <w:szCs w:val="32"/>
        </w:rPr>
        <w:t>Кабинет формирования цифровых и гуманитарных компетенций</w:t>
      </w:r>
    </w:p>
    <w:p w:rsidR="004E7CA9" w:rsidRDefault="0046110D">
      <w:r w:rsidRPr="0046110D"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9" name="Рисунок 9" descr="D:\DCIM\101D3500\DSC_0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CIM\101D3500\DSC_07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10D" w:rsidRDefault="0046110D">
      <w:r w:rsidRPr="0046110D"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0" name="Рисунок 10" descr="D:\DCIM\101D3500\DSC_0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CIM\101D3500\DSC_07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10D" w:rsidRDefault="0046110D"/>
    <w:p w:rsidR="0046110D" w:rsidRDefault="0046110D"/>
    <w:p w:rsidR="0046110D" w:rsidRDefault="0046110D">
      <w:r w:rsidRPr="0046110D"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11" name="Рисунок 11" descr="D:\DCIM\101D3500\DSC_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CIM\101D3500\DSC_01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10D" w:rsidRDefault="0046110D"/>
    <w:p w:rsidR="0046110D" w:rsidRDefault="0046110D">
      <w:r w:rsidRPr="0046110D"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2" name="Рисунок 12" descr="D:\DCIM\101D3500\DSC_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CIM\101D3500\DSC_01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10D" w:rsidRDefault="0046110D"/>
    <w:p w:rsidR="0046110D" w:rsidRDefault="0046110D"/>
    <w:p w:rsidR="0046110D" w:rsidRDefault="0046110D"/>
    <w:p w:rsidR="0046110D" w:rsidRDefault="0046110D">
      <w:r w:rsidRPr="0046110D"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13" name="Рисунок 13" descr="D:\DCIM\101D3500\DSC_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CIM\101D3500\DSC_01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1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339"/>
    <w:rsid w:val="0046110D"/>
    <w:rsid w:val="004E7CA9"/>
    <w:rsid w:val="0052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FD28"/>
  <w15:chartTrackingRefBased/>
  <w15:docId w15:val="{C8A4828B-FB06-4607-BE1F-FF95D07B1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3</cp:revision>
  <dcterms:created xsi:type="dcterms:W3CDTF">2021-04-16T04:29:00Z</dcterms:created>
  <dcterms:modified xsi:type="dcterms:W3CDTF">2021-04-16T04:35:00Z</dcterms:modified>
</cp:coreProperties>
</file>